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151"/>
      </w:tblGrid>
      <w:tr w:rsidR="002622C3" w:rsidRPr="00D97764" w14:paraId="566466E3" w14:textId="77777777" w:rsidTr="00EC3EF4">
        <w:tc>
          <w:tcPr>
            <w:tcW w:w="6062" w:type="dxa"/>
          </w:tcPr>
          <w:p w14:paraId="12980193" w14:textId="77777777" w:rsidR="002622C3" w:rsidRPr="00D97764" w:rsidRDefault="002622C3" w:rsidP="00D97764">
            <w:pPr>
              <w:rPr>
                <w:rFonts w:ascii="Verdana" w:hAnsi="Verdana"/>
                <w:sz w:val="20"/>
                <w:szCs w:val="20"/>
              </w:rPr>
            </w:pPr>
            <w:r w:rsidRPr="00D9776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5756B47" wp14:editId="04A12B7C">
                  <wp:extent cx="609600" cy="4762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1236A" w14:textId="77777777" w:rsidR="002622C3" w:rsidRPr="00D97764" w:rsidRDefault="002622C3" w:rsidP="00D97764">
            <w:pPr>
              <w:rPr>
                <w:rFonts w:ascii="Verdana" w:hAnsi="Verdana"/>
                <w:sz w:val="20"/>
                <w:szCs w:val="20"/>
              </w:rPr>
            </w:pPr>
            <w:r w:rsidRPr="00D97764">
              <w:rPr>
                <w:rFonts w:ascii="Verdana" w:hAnsi="Verdana"/>
                <w:sz w:val="20"/>
                <w:szCs w:val="20"/>
              </w:rPr>
              <w:t>ΕΛΛΗΝΙΚΗ ΔΗΜΟΚΡΑΤΙΑ</w:t>
            </w:r>
          </w:p>
          <w:p w14:paraId="3138907F" w14:textId="32A89A6A" w:rsidR="002622C3" w:rsidRPr="00D97764" w:rsidRDefault="00E6229D" w:rsidP="00D97764">
            <w:pPr>
              <w:rPr>
                <w:rFonts w:ascii="Verdana" w:hAnsi="Verdana"/>
                <w:sz w:val="20"/>
                <w:szCs w:val="20"/>
              </w:rPr>
            </w:pPr>
            <w:r w:rsidRPr="00D97764">
              <w:rPr>
                <w:rFonts w:ascii="Verdana" w:hAnsi="Verdana"/>
                <w:sz w:val="20"/>
                <w:szCs w:val="20"/>
              </w:rPr>
              <w:t>ΠΕΡΙΦΕΡΕΙΑ</w:t>
            </w:r>
            <w:r w:rsidR="002622C3" w:rsidRPr="00D97764">
              <w:rPr>
                <w:rFonts w:ascii="Verdana" w:hAnsi="Verdana"/>
                <w:sz w:val="20"/>
                <w:szCs w:val="20"/>
              </w:rPr>
              <w:t xml:space="preserve"> ΑΤΤΙΚΗΣ</w:t>
            </w:r>
          </w:p>
          <w:p w14:paraId="620C1CB2" w14:textId="77777777" w:rsidR="002622C3" w:rsidRPr="00D97764" w:rsidRDefault="002622C3" w:rsidP="00D9776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97764">
              <w:rPr>
                <w:rFonts w:ascii="Verdana" w:hAnsi="Verdana"/>
                <w:b/>
                <w:sz w:val="20"/>
                <w:szCs w:val="20"/>
                <w:u w:val="single"/>
              </w:rPr>
              <w:t>ΔΗΜΟΣ ΣΠΕΤΣΩΝ</w:t>
            </w:r>
          </w:p>
          <w:p w14:paraId="05B5BA39" w14:textId="77777777" w:rsidR="002622C3" w:rsidRPr="00D97764" w:rsidRDefault="002622C3" w:rsidP="00D977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97764">
              <w:rPr>
                <w:rFonts w:ascii="Verdana" w:hAnsi="Verdana"/>
                <w:sz w:val="20"/>
                <w:szCs w:val="20"/>
              </w:rPr>
              <w:t>Ταχ</w:t>
            </w:r>
            <w:proofErr w:type="spellEnd"/>
            <w:r w:rsidRPr="00D97764">
              <w:rPr>
                <w:rFonts w:ascii="Verdana" w:hAnsi="Verdana"/>
                <w:sz w:val="20"/>
                <w:szCs w:val="20"/>
              </w:rPr>
              <w:t>. Δ/</w:t>
            </w:r>
            <w:proofErr w:type="spellStart"/>
            <w:r w:rsidRPr="00D97764">
              <w:rPr>
                <w:rFonts w:ascii="Verdana" w:hAnsi="Verdana"/>
                <w:sz w:val="20"/>
                <w:szCs w:val="20"/>
              </w:rPr>
              <w:t>νση</w:t>
            </w:r>
            <w:proofErr w:type="spellEnd"/>
            <w:r w:rsidRPr="00D97764">
              <w:rPr>
                <w:rFonts w:ascii="Verdana" w:hAnsi="Verdana"/>
                <w:sz w:val="20"/>
                <w:szCs w:val="20"/>
              </w:rPr>
              <w:t xml:space="preserve">     : Σπέτσες</w:t>
            </w:r>
          </w:p>
          <w:p w14:paraId="27B5E337" w14:textId="77777777" w:rsidR="002622C3" w:rsidRPr="00D97764" w:rsidRDefault="002622C3" w:rsidP="00D977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97764">
              <w:rPr>
                <w:rFonts w:ascii="Verdana" w:hAnsi="Verdana"/>
                <w:sz w:val="20"/>
                <w:szCs w:val="20"/>
              </w:rPr>
              <w:t>Ταχ</w:t>
            </w:r>
            <w:proofErr w:type="spellEnd"/>
            <w:r w:rsidRPr="00D97764">
              <w:rPr>
                <w:rFonts w:ascii="Verdana" w:hAnsi="Verdana"/>
                <w:sz w:val="20"/>
                <w:szCs w:val="20"/>
              </w:rPr>
              <w:t>. Κώδικας : 180 50</w:t>
            </w:r>
          </w:p>
          <w:p w14:paraId="07DA8BE7" w14:textId="77777777" w:rsidR="002622C3" w:rsidRPr="00D97764" w:rsidRDefault="002622C3" w:rsidP="00D97764">
            <w:pPr>
              <w:rPr>
                <w:rFonts w:ascii="Verdana" w:hAnsi="Verdana"/>
                <w:sz w:val="20"/>
                <w:szCs w:val="20"/>
              </w:rPr>
            </w:pPr>
            <w:r w:rsidRPr="00D97764">
              <w:rPr>
                <w:rFonts w:ascii="Verdana" w:hAnsi="Verdana"/>
                <w:sz w:val="20"/>
                <w:szCs w:val="20"/>
              </w:rPr>
              <w:t>Τηλέφωνο      : 22983-20010</w:t>
            </w:r>
          </w:p>
          <w:p w14:paraId="6635C501" w14:textId="77777777" w:rsidR="002622C3" w:rsidRPr="00D97764" w:rsidRDefault="002622C3" w:rsidP="00D97764">
            <w:pPr>
              <w:rPr>
                <w:rFonts w:ascii="Verdana" w:hAnsi="Verdana"/>
                <w:sz w:val="20"/>
                <w:szCs w:val="20"/>
              </w:rPr>
            </w:pPr>
            <w:r w:rsidRPr="00D97764">
              <w:rPr>
                <w:rFonts w:ascii="Verdana" w:hAnsi="Verdana"/>
                <w:sz w:val="20"/>
                <w:szCs w:val="20"/>
              </w:rPr>
              <w:t>ΦΑΞ               : 22980-73366</w:t>
            </w:r>
          </w:p>
          <w:p w14:paraId="37D39806" w14:textId="7F60C608" w:rsidR="002622C3" w:rsidRPr="00B10963" w:rsidRDefault="002622C3" w:rsidP="00D97764">
            <w:pPr>
              <w:rPr>
                <w:rFonts w:ascii="Verdana" w:hAnsi="Verdana"/>
                <w:sz w:val="20"/>
                <w:szCs w:val="20"/>
              </w:rPr>
            </w:pPr>
            <w:r w:rsidRPr="00D97764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B10963">
              <w:rPr>
                <w:rFonts w:ascii="Verdana" w:hAnsi="Verdana"/>
                <w:sz w:val="20"/>
                <w:szCs w:val="20"/>
              </w:rPr>
              <w:t>-</w:t>
            </w:r>
            <w:r w:rsidRPr="00D97764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B10963">
              <w:rPr>
                <w:rFonts w:ascii="Verdana" w:hAnsi="Verdana"/>
                <w:sz w:val="20"/>
                <w:szCs w:val="20"/>
              </w:rPr>
              <w:t xml:space="preserve">             : </w:t>
            </w:r>
            <w:proofErr w:type="spellStart"/>
            <w:r w:rsidR="00336744" w:rsidRPr="00336744">
              <w:rPr>
                <w:rFonts w:ascii="Verdana" w:hAnsi="Verdana"/>
                <w:sz w:val="20"/>
                <w:szCs w:val="20"/>
                <w:lang w:val="en-US"/>
              </w:rPr>
              <w:t>dimos</w:t>
            </w:r>
            <w:proofErr w:type="spellEnd"/>
            <w:r w:rsidR="00336744" w:rsidRPr="00B10963">
              <w:rPr>
                <w:rFonts w:ascii="Verdana" w:hAnsi="Verdana"/>
                <w:sz w:val="20"/>
                <w:szCs w:val="20"/>
              </w:rPr>
              <w:t>.</w:t>
            </w:r>
            <w:proofErr w:type="spellStart"/>
            <w:r w:rsidR="00336744" w:rsidRPr="00336744">
              <w:rPr>
                <w:rFonts w:ascii="Verdana" w:hAnsi="Verdana"/>
                <w:sz w:val="20"/>
                <w:szCs w:val="20"/>
                <w:lang w:val="en-US"/>
              </w:rPr>
              <w:t>spetson</w:t>
            </w:r>
            <w:proofErr w:type="spellEnd"/>
            <w:r w:rsidR="00336744" w:rsidRPr="00B10963">
              <w:rPr>
                <w:rFonts w:ascii="Verdana" w:hAnsi="Verdana"/>
                <w:sz w:val="20"/>
                <w:szCs w:val="20"/>
              </w:rPr>
              <w:t>@</w:t>
            </w:r>
            <w:proofErr w:type="spellStart"/>
            <w:r w:rsidR="00336744" w:rsidRPr="00336744">
              <w:rPr>
                <w:rFonts w:ascii="Verdana" w:hAnsi="Verdana"/>
                <w:sz w:val="20"/>
                <w:szCs w:val="20"/>
                <w:lang w:val="en-US"/>
              </w:rPr>
              <w:t>gmail</w:t>
            </w:r>
            <w:proofErr w:type="spellEnd"/>
            <w:r w:rsidR="00336744" w:rsidRPr="00B10963">
              <w:rPr>
                <w:rFonts w:ascii="Verdana" w:hAnsi="Verdana"/>
                <w:sz w:val="20"/>
                <w:szCs w:val="20"/>
              </w:rPr>
              <w:t>.</w:t>
            </w:r>
            <w:r w:rsidR="00336744" w:rsidRPr="00336744">
              <w:rPr>
                <w:rFonts w:ascii="Verdana" w:hAnsi="Verdana"/>
                <w:sz w:val="20"/>
                <w:szCs w:val="20"/>
                <w:lang w:val="en-US"/>
              </w:rPr>
              <w:t>com</w:t>
            </w:r>
          </w:p>
        </w:tc>
        <w:tc>
          <w:tcPr>
            <w:tcW w:w="3224" w:type="dxa"/>
          </w:tcPr>
          <w:p w14:paraId="4B7BDDCB" w14:textId="77777777" w:rsidR="002622C3" w:rsidRPr="00B10963" w:rsidRDefault="002622C3" w:rsidP="00D9776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9F896C0" w14:textId="77777777" w:rsidR="002622C3" w:rsidRPr="00B10963" w:rsidRDefault="002622C3" w:rsidP="00D9776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0BC3412" w14:textId="77777777" w:rsidR="002622C3" w:rsidRPr="00B10963" w:rsidRDefault="002622C3" w:rsidP="00D9776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F2654BB" w14:textId="009FB49F" w:rsidR="002622C3" w:rsidRPr="00D97764" w:rsidRDefault="002622C3" w:rsidP="00D97764">
            <w:pPr>
              <w:rPr>
                <w:rFonts w:ascii="Verdana" w:hAnsi="Verdana"/>
                <w:sz w:val="20"/>
                <w:szCs w:val="20"/>
              </w:rPr>
            </w:pPr>
            <w:r w:rsidRPr="00D97764">
              <w:rPr>
                <w:rFonts w:ascii="Verdana" w:hAnsi="Verdana"/>
                <w:sz w:val="20"/>
                <w:szCs w:val="20"/>
              </w:rPr>
              <w:t xml:space="preserve">Σπέτσες </w:t>
            </w:r>
            <w:r w:rsidR="00C21ED5">
              <w:rPr>
                <w:rFonts w:ascii="Verdana" w:hAnsi="Verdana"/>
                <w:b/>
                <w:sz w:val="20"/>
                <w:szCs w:val="20"/>
              </w:rPr>
              <w:t>07</w:t>
            </w:r>
            <w:r w:rsidR="00EC3EF4" w:rsidRPr="00D97764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E6229D" w:rsidRPr="00D97764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5C1579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812D1E" w:rsidRPr="00D97764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D97764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E61815" w:rsidRPr="00D97764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C21ED5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14:paraId="0C8D5AA3" w14:textId="77777777" w:rsidR="002622C3" w:rsidRPr="00D97764" w:rsidRDefault="002622C3" w:rsidP="00D97764">
            <w:pPr>
              <w:jc w:val="right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25DACFD8" w14:textId="273B9C1C" w:rsidR="002622C3" w:rsidRPr="00D97764" w:rsidRDefault="002622C3" w:rsidP="00D97764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</w:tbl>
    <w:p w14:paraId="64CBEF00" w14:textId="77777777" w:rsidR="002622C3" w:rsidRPr="00D97764" w:rsidRDefault="002622C3" w:rsidP="00D97764">
      <w:pPr>
        <w:rPr>
          <w:rFonts w:ascii="Verdana" w:hAnsi="Verdana"/>
          <w:sz w:val="20"/>
          <w:szCs w:val="20"/>
        </w:rPr>
      </w:pPr>
    </w:p>
    <w:p w14:paraId="7E9CB959" w14:textId="77777777" w:rsidR="002622C3" w:rsidRPr="00D97764" w:rsidRDefault="002622C3" w:rsidP="00D97764">
      <w:pPr>
        <w:rPr>
          <w:rFonts w:ascii="Verdana" w:hAnsi="Verdana"/>
          <w:sz w:val="20"/>
          <w:szCs w:val="20"/>
        </w:rPr>
      </w:pPr>
    </w:p>
    <w:p w14:paraId="634B2F9C" w14:textId="0A91A768" w:rsidR="00C21ED5" w:rsidRPr="00C21ED5" w:rsidRDefault="00C21ED5" w:rsidP="00C21ED5">
      <w:pPr>
        <w:jc w:val="center"/>
        <w:rPr>
          <w:rFonts w:ascii="Verdana" w:hAnsi="Verdana"/>
          <w:b/>
          <w:bCs/>
          <w:u w:val="single"/>
        </w:rPr>
      </w:pPr>
      <w:r w:rsidRPr="00C21ED5">
        <w:rPr>
          <w:rFonts w:ascii="Verdana" w:hAnsi="Verdana"/>
          <w:b/>
          <w:bCs/>
          <w:u w:val="single"/>
        </w:rPr>
        <w:t>ΔΕΛΤΙΟ ΤΥΠΟΥ</w:t>
      </w:r>
    </w:p>
    <w:p w14:paraId="63666C51" w14:textId="77777777" w:rsidR="00C21ED5" w:rsidRDefault="00C21ED5" w:rsidP="00C21ED5">
      <w:pPr>
        <w:rPr>
          <w:rFonts w:ascii="Verdana" w:hAnsi="Verdana"/>
        </w:rPr>
      </w:pPr>
    </w:p>
    <w:p w14:paraId="62F00D72" w14:textId="566E6004" w:rsidR="00C21ED5" w:rsidRDefault="00C21ED5" w:rsidP="00C21ED5">
      <w:pPr>
        <w:rPr>
          <w:rFonts w:ascii="Verdana" w:hAnsi="Verdana"/>
        </w:rPr>
      </w:pPr>
      <w:r w:rsidRPr="00E04BE9">
        <w:rPr>
          <w:rFonts w:ascii="Verdana" w:hAnsi="Verdana"/>
        </w:rPr>
        <w:t>Ο Δήμος Σπετσών ανακοινώνει ότι ολοκληρώθηκε με επιτυχία η ενταγμένη στο ΕΠ «ΑΤΤΙΚΗ» 2014-2020 πράξη με τίτλο «</w:t>
      </w:r>
      <w:r w:rsidRPr="005079F9">
        <w:rPr>
          <w:rFonts w:ascii="Verdana" w:hAnsi="Verdana"/>
          <w:b/>
          <w:bCs/>
        </w:rPr>
        <w:t xml:space="preserve">Τεχνική Βοήθεια Υποστήριξης Δήμου Σπετσών για την </w:t>
      </w:r>
      <w:proofErr w:type="spellStart"/>
      <w:r w:rsidRPr="005079F9">
        <w:rPr>
          <w:rFonts w:ascii="Verdana" w:hAnsi="Verdana"/>
          <w:b/>
          <w:bCs/>
        </w:rPr>
        <w:t>Επικαιροποίηση</w:t>
      </w:r>
      <w:proofErr w:type="spellEnd"/>
      <w:r w:rsidRPr="005079F9">
        <w:rPr>
          <w:rFonts w:ascii="Verdana" w:hAnsi="Verdana"/>
          <w:b/>
          <w:bCs/>
        </w:rPr>
        <w:t xml:space="preserve"> του Τοπικού Σχεδίου Διαχείρισης Στερεών Αποβλήτων</w:t>
      </w:r>
      <w:r w:rsidRPr="00E04BE9">
        <w:rPr>
          <w:rFonts w:ascii="Verdana" w:hAnsi="Verdana"/>
        </w:rPr>
        <w:t>».</w:t>
      </w:r>
    </w:p>
    <w:p w14:paraId="0AD74605" w14:textId="12F0088D" w:rsidR="005079F9" w:rsidRPr="00E04BE9" w:rsidRDefault="005079F9" w:rsidP="005079F9">
      <w:pPr>
        <w:rPr>
          <w:rFonts w:ascii="Verdana" w:hAnsi="Verdana"/>
        </w:rPr>
      </w:pPr>
      <w:r w:rsidRPr="00E04BE9">
        <w:rPr>
          <w:rFonts w:ascii="Verdana" w:hAnsi="Verdana"/>
        </w:rPr>
        <w:t xml:space="preserve">Η πράξη προϋπολογισμού 24.467,18€ εντάχθηκε με την υπ’ </w:t>
      </w:r>
      <w:proofErr w:type="spellStart"/>
      <w:r w:rsidRPr="00E04BE9">
        <w:rPr>
          <w:rFonts w:ascii="Verdana" w:hAnsi="Verdana"/>
        </w:rPr>
        <w:t>αριθ</w:t>
      </w:r>
      <w:proofErr w:type="spellEnd"/>
      <w:r>
        <w:rPr>
          <w:rFonts w:ascii="Verdana" w:hAnsi="Verdana"/>
        </w:rPr>
        <w:t>’ 833/17.03.2020 απόφαση του Περιφερειάρχη Αττικής (όπως τροποποιήθηκε με την 1488/18.05.2021 απόφαση)</w:t>
      </w:r>
      <w:r w:rsidRPr="00E04BE9">
        <w:rPr>
          <w:rFonts w:ascii="Verdana" w:hAnsi="Verdana"/>
        </w:rPr>
        <w:t xml:space="preserve"> </w:t>
      </w:r>
      <w:r>
        <w:rPr>
          <w:rFonts w:ascii="Verdana" w:hAnsi="Verdana"/>
        </w:rPr>
        <w:t>σ</w:t>
      </w:r>
      <w:r w:rsidRPr="00E04BE9">
        <w:rPr>
          <w:rFonts w:ascii="Verdana" w:hAnsi="Verdana"/>
        </w:rPr>
        <w:t>το ΠΕΠ Αττικής</w:t>
      </w:r>
      <w:r>
        <w:rPr>
          <w:rFonts w:ascii="Verdana" w:hAnsi="Verdana"/>
        </w:rPr>
        <w:t>, συγχρηματοδοτήθηκε από το Ευρωπαϊκό Ταμείο Περιφερειακής Ανάπτυξης (ΕΤΠΑ) και ολοκληρώθηκε στις 31/8/202</w:t>
      </w:r>
      <w:r w:rsidR="00B10963" w:rsidRPr="00B10963">
        <w:rPr>
          <w:rFonts w:ascii="Verdana" w:hAnsi="Verdana"/>
        </w:rPr>
        <w:t>0</w:t>
      </w:r>
      <w:r>
        <w:rPr>
          <w:rFonts w:ascii="Verdana" w:hAnsi="Verdana"/>
        </w:rPr>
        <w:t xml:space="preserve">. </w:t>
      </w:r>
    </w:p>
    <w:p w14:paraId="2E40A6E8" w14:textId="46B2D87F" w:rsidR="00C21ED5" w:rsidRDefault="005079F9" w:rsidP="00C21ED5">
      <w:pPr>
        <w:rPr>
          <w:rFonts w:ascii="Verdana" w:hAnsi="Verdana"/>
        </w:rPr>
      </w:pPr>
      <w:r>
        <w:rPr>
          <w:rFonts w:ascii="Verdana" w:hAnsi="Verdana"/>
        </w:rPr>
        <w:t>Ως προς το αντικείμενο της, η</w:t>
      </w:r>
      <w:r w:rsidR="00C21ED5" w:rsidRPr="0031376A">
        <w:rPr>
          <w:rFonts w:ascii="Verdana" w:hAnsi="Verdana"/>
        </w:rPr>
        <w:t xml:space="preserve"> </w:t>
      </w:r>
      <w:r w:rsidRPr="00E04BE9">
        <w:rPr>
          <w:rFonts w:ascii="Verdana" w:hAnsi="Verdana"/>
        </w:rPr>
        <w:t xml:space="preserve">συγκεκριμένη </w:t>
      </w:r>
      <w:r w:rsidR="00C21ED5" w:rsidRPr="0031376A">
        <w:rPr>
          <w:rFonts w:ascii="Verdana" w:hAnsi="Verdana"/>
        </w:rPr>
        <w:t xml:space="preserve">πράξη </w:t>
      </w:r>
      <w:r w:rsidR="00C21ED5">
        <w:rPr>
          <w:rFonts w:ascii="Verdana" w:hAnsi="Verdana"/>
        </w:rPr>
        <w:t>αφορούσε</w:t>
      </w:r>
      <w:r w:rsidR="00C21ED5" w:rsidRPr="0031376A">
        <w:rPr>
          <w:rFonts w:ascii="Verdana" w:hAnsi="Verdana"/>
        </w:rPr>
        <w:t xml:space="preserve"> στην τεχνική υποστήριξη του Δήμου Σπετσών ώστε να </w:t>
      </w:r>
      <w:proofErr w:type="spellStart"/>
      <w:r w:rsidR="00C21ED5" w:rsidRPr="0031376A">
        <w:rPr>
          <w:rFonts w:ascii="Verdana" w:hAnsi="Verdana"/>
        </w:rPr>
        <w:t>επικαιροποιήσει</w:t>
      </w:r>
      <w:proofErr w:type="spellEnd"/>
      <w:r w:rsidR="00C21ED5" w:rsidRPr="0031376A">
        <w:rPr>
          <w:rFonts w:ascii="Verdana" w:hAnsi="Verdana"/>
        </w:rPr>
        <w:t xml:space="preserve"> το Τ</w:t>
      </w:r>
      <w:r w:rsidR="00C21ED5">
        <w:rPr>
          <w:rFonts w:ascii="Verdana" w:hAnsi="Verdana"/>
        </w:rPr>
        <w:t>Ο.</w:t>
      </w:r>
      <w:r w:rsidR="00C21ED5" w:rsidRPr="0031376A">
        <w:rPr>
          <w:rFonts w:ascii="Verdana" w:hAnsi="Verdana"/>
        </w:rPr>
        <w:t>Σ</w:t>
      </w:r>
      <w:r w:rsidR="00C21ED5">
        <w:rPr>
          <w:rFonts w:ascii="Verdana" w:hAnsi="Verdana"/>
        </w:rPr>
        <w:t>.</w:t>
      </w:r>
      <w:r w:rsidR="00C21ED5" w:rsidRPr="0031376A">
        <w:rPr>
          <w:rFonts w:ascii="Verdana" w:hAnsi="Verdana"/>
        </w:rPr>
        <w:t>Δ</w:t>
      </w:r>
      <w:r w:rsidR="00C21ED5">
        <w:rPr>
          <w:rFonts w:ascii="Verdana" w:hAnsi="Verdana"/>
        </w:rPr>
        <w:t>.</w:t>
      </w:r>
      <w:r w:rsidR="00C21ED5" w:rsidRPr="0031376A">
        <w:rPr>
          <w:rFonts w:ascii="Verdana" w:hAnsi="Verdana"/>
        </w:rPr>
        <w:t>Α</w:t>
      </w:r>
      <w:r w:rsidR="00C21ED5">
        <w:rPr>
          <w:rFonts w:ascii="Verdana" w:hAnsi="Verdana"/>
        </w:rPr>
        <w:t>.</w:t>
      </w:r>
      <w:r w:rsidR="00C21ED5" w:rsidRPr="0031376A">
        <w:rPr>
          <w:rFonts w:ascii="Verdana" w:hAnsi="Verdana"/>
        </w:rPr>
        <w:t xml:space="preserve"> </w:t>
      </w:r>
      <w:r w:rsidR="00C21ED5">
        <w:rPr>
          <w:rFonts w:ascii="Verdana" w:hAnsi="Verdana"/>
        </w:rPr>
        <w:t xml:space="preserve">ώστε να ανταποκριθεί στις νέες απαιτήσεις του </w:t>
      </w:r>
      <w:proofErr w:type="spellStart"/>
      <w:r w:rsidR="00C21ED5">
        <w:rPr>
          <w:rFonts w:ascii="Verdana" w:hAnsi="Verdana"/>
        </w:rPr>
        <w:t>ενωσιακού</w:t>
      </w:r>
      <w:proofErr w:type="spellEnd"/>
      <w:r w:rsidR="00C21ED5">
        <w:rPr>
          <w:rFonts w:ascii="Verdana" w:hAnsi="Verdana"/>
        </w:rPr>
        <w:t xml:space="preserve"> και εθνικού θεσμικού πλαισίου,</w:t>
      </w:r>
      <w:r w:rsidR="00C21ED5" w:rsidRPr="0031376A">
        <w:rPr>
          <w:rFonts w:ascii="Verdana" w:hAnsi="Verdana"/>
        </w:rPr>
        <w:t xml:space="preserve"> </w:t>
      </w:r>
      <w:r w:rsidR="00C21ED5">
        <w:rPr>
          <w:rFonts w:ascii="Verdana" w:hAnsi="Verdana"/>
        </w:rPr>
        <w:t xml:space="preserve">σύμφωνα με τις </w:t>
      </w:r>
      <w:r w:rsidR="00C21ED5" w:rsidRPr="0031376A">
        <w:rPr>
          <w:rFonts w:ascii="Verdana" w:hAnsi="Verdana"/>
        </w:rPr>
        <w:t>αρχές της κυκλικής</w:t>
      </w:r>
      <w:r w:rsidR="00C21ED5">
        <w:rPr>
          <w:rFonts w:ascii="Verdana" w:hAnsi="Verdana"/>
        </w:rPr>
        <w:t xml:space="preserve"> </w:t>
      </w:r>
      <w:r w:rsidR="00C21ED5" w:rsidRPr="0031376A">
        <w:rPr>
          <w:rFonts w:ascii="Verdana" w:hAnsi="Verdana"/>
        </w:rPr>
        <w:t>οικονομίας προκειμένου να διασφαλιστεί η βιώσιμη και αειφόρος διαχείριση των στερεών αποβλήτων</w:t>
      </w:r>
      <w:r>
        <w:rPr>
          <w:rFonts w:ascii="Verdana" w:hAnsi="Verdana"/>
        </w:rPr>
        <w:t>.</w:t>
      </w:r>
    </w:p>
    <w:p w14:paraId="2DFBF8A2" w14:textId="77777777" w:rsidR="00C128C0" w:rsidRPr="00D97764" w:rsidRDefault="00C128C0" w:rsidP="00D97764">
      <w:pPr>
        <w:rPr>
          <w:rFonts w:ascii="Verdana" w:hAnsi="Verdana"/>
          <w:sz w:val="20"/>
          <w:szCs w:val="20"/>
        </w:rPr>
      </w:pPr>
    </w:p>
    <w:p w14:paraId="322E3D7B" w14:textId="77777777" w:rsidR="00884D50" w:rsidRPr="00D97764" w:rsidRDefault="00884D50" w:rsidP="00D97764">
      <w:pPr>
        <w:rPr>
          <w:rFonts w:ascii="Verdana" w:hAnsi="Verdana"/>
          <w:sz w:val="20"/>
          <w:szCs w:val="20"/>
        </w:rPr>
      </w:pPr>
    </w:p>
    <w:p w14:paraId="00963523" w14:textId="77777777" w:rsidR="00EA33B2" w:rsidRPr="00EA33B2" w:rsidRDefault="00EA33B2" w:rsidP="00EA33B2">
      <w:pPr>
        <w:rPr>
          <w:rFonts w:ascii="Verdana" w:hAnsi="Verdana"/>
          <w:sz w:val="20"/>
          <w:szCs w:val="20"/>
        </w:rPr>
      </w:pPr>
    </w:p>
    <w:sectPr w:rsidR="00EA33B2" w:rsidRPr="00EA33B2" w:rsidSect="00326D90">
      <w:footerReference w:type="default" r:id="rId9"/>
      <w:pgSz w:w="11906" w:h="16838" w:code="9"/>
      <w:pgMar w:top="567" w:right="1418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3C6F" w14:textId="77777777" w:rsidR="00BA27F1" w:rsidRDefault="00BA27F1">
      <w:r>
        <w:separator/>
      </w:r>
    </w:p>
  </w:endnote>
  <w:endnote w:type="continuationSeparator" w:id="0">
    <w:p w14:paraId="5FE0F0E6" w14:textId="77777777" w:rsidR="00BA27F1" w:rsidRDefault="00BA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3A4" w14:textId="4102B86E" w:rsidR="00336744" w:rsidRDefault="00EA33B2">
    <w:pPr>
      <w:pStyle w:val="a4"/>
    </w:pPr>
    <w:r>
      <w:rPr>
        <w:noProof/>
      </w:rPr>
      <w:drawing>
        <wp:inline distT="0" distB="0" distL="0" distR="0" wp14:anchorId="206A3465" wp14:editId="6EDB3688">
          <wp:extent cx="5759450" cy="721995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D95D" w14:textId="77777777" w:rsidR="00BA27F1" w:rsidRDefault="00BA27F1">
      <w:r>
        <w:separator/>
      </w:r>
    </w:p>
  </w:footnote>
  <w:footnote w:type="continuationSeparator" w:id="0">
    <w:p w14:paraId="7BAB15BF" w14:textId="77777777" w:rsidR="00BA27F1" w:rsidRDefault="00BA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A58"/>
    <w:multiLevelType w:val="hybridMultilevel"/>
    <w:tmpl w:val="C7D0EEB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91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8"/>
    <w:rsid w:val="000540B2"/>
    <w:rsid w:val="0008162F"/>
    <w:rsid w:val="00092E55"/>
    <w:rsid w:val="000C7AE3"/>
    <w:rsid w:val="00100786"/>
    <w:rsid w:val="00104CB0"/>
    <w:rsid w:val="00110378"/>
    <w:rsid w:val="001522AB"/>
    <w:rsid w:val="0015325D"/>
    <w:rsid w:val="00167578"/>
    <w:rsid w:val="00191C45"/>
    <w:rsid w:val="001B2DEA"/>
    <w:rsid w:val="001D7D4A"/>
    <w:rsid w:val="00210AE9"/>
    <w:rsid w:val="00226136"/>
    <w:rsid w:val="0024304E"/>
    <w:rsid w:val="002532A5"/>
    <w:rsid w:val="002622C3"/>
    <w:rsid w:val="002900F1"/>
    <w:rsid w:val="002919FC"/>
    <w:rsid w:val="002B242C"/>
    <w:rsid w:val="002B3006"/>
    <w:rsid w:val="002D15D1"/>
    <w:rsid w:val="00326D90"/>
    <w:rsid w:val="00336744"/>
    <w:rsid w:val="0035387C"/>
    <w:rsid w:val="00385FFB"/>
    <w:rsid w:val="00387C55"/>
    <w:rsid w:val="00410D37"/>
    <w:rsid w:val="004136F3"/>
    <w:rsid w:val="00422536"/>
    <w:rsid w:val="00441631"/>
    <w:rsid w:val="00446B5D"/>
    <w:rsid w:val="00453421"/>
    <w:rsid w:val="00455797"/>
    <w:rsid w:val="00483E79"/>
    <w:rsid w:val="004D6062"/>
    <w:rsid w:val="004D77FB"/>
    <w:rsid w:val="004E261C"/>
    <w:rsid w:val="005079F9"/>
    <w:rsid w:val="00584EAC"/>
    <w:rsid w:val="005C0F68"/>
    <w:rsid w:val="005C1579"/>
    <w:rsid w:val="006457F8"/>
    <w:rsid w:val="006B0D92"/>
    <w:rsid w:val="006C3B2E"/>
    <w:rsid w:val="006E4825"/>
    <w:rsid w:val="006E7471"/>
    <w:rsid w:val="00741785"/>
    <w:rsid w:val="00795F89"/>
    <w:rsid w:val="007E46B6"/>
    <w:rsid w:val="008061F8"/>
    <w:rsid w:val="00806BF0"/>
    <w:rsid w:val="00812D1E"/>
    <w:rsid w:val="00823076"/>
    <w:rsid w:val="00834440"/>
    <w:rsid w:val="00853887"/>
    <w:rsid w:val="00860851"/>
    <w:rsid w:val="00882C9C"/>
    <w:rsid w:val="008837FE"/>
    <w:rsid w:val="00884D50"/>
    <w:rsid w:val="00894DCE"/>
    <w:rsid w:val="00895B1B"/>
    <w:rsid w:val="008B18A5"/>
    <w:rsid w:val="008C11FA"/>
    <w:rsid w:val="008E798A"/>
    <w:rsid w:val="008F247B"/>
    <w:rsid w:val="008F3CB1"/>
    <w:rsid w:val="0090384C"/>
    <w:rsid w:val="00954458"/>
    <w:rsid w:val="00992BB5"/>
    <w:rsid w:val="00A24913"/>
    <w:rsid w:val="00A81201"/>
    <w:rsid w:val="00A85DC6"/>
    <w:rsid w:val="00AE1ACE"/>
    <w:rsid w:val="00B10963"/>
    <w:rsid w:val="00B158E4"/>
    <w:rsid w:val="00B502AE"/>
    <w:rsid w:val="00BA0D2C"/>
    <w:rsid w:val="00BA27F1"/>
    <w:rsid w:val="00BC499D"/>
    <w:rsid w:val="00BE72B1"/>
    <w:rsid w:val="00C128C0"/>
    <w:rsid w:val="00C166D9"/>
    <w:rsid w:val="00C21ED5"/>
    <w:rsid w:val="00C255BA"/>
    <w:rsid w:val="00CB3BA6"/>
    <w:rsid w:val="00CC4146"/>
    <w:rsid w:val="00CC78AF"/>
    <w:rsid w:val="00D05674"/>
    <w:rsid w:val="00D173A6"/>
    <w:rsid w:val="00D21799"/>
    <w:rsid w:val="00D51581"/>
    <w:rsid w:val="00D603C9"/>
    <w:rsid w:val="00D75C90"/>
    <w:rsid w:val="00D8440D"/>
    <w:rsid w:val="00D97764"/>
    <w:rsid w:val="00DA285C"/>
    <w:rsid w:val="00DB71B5"/>
    <w:rsid w:val="00DD2DB4"/>
    <w:rsid w:val="00DE14D0"/>
    <w:rsid w:val="00DE21B1"/>
    <w:rsid w:val="00E4249E"/>
    <w:rsid w:val="00E61815"/>
    <w:rsid w:val="00E6229D"/>
    <w:rsid w:val="00E86CD3"/>
    <w:rsid w:val="00EA1E8B"/>
    <w:rsid w:val="00EA33B2"/>
    <w:rsid w:val="00EC3EF4"/>
    <w:rsid w:val="00EC5EFC"/>
    <w:rsid w:val="00F1618B"/>
    <w:rsid w:val="00F2457F"/>
    <w:rsid w:val="00FB4E0D"/>
    <w:rsid w:val="00FC602A"/>
    <w:rsid w:val="00FD4E6E"/>
    <w:rsid w:val="00FE0034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3DBFC6"/>
  <w15:docId w15:val="{77E69160-BAED-49D2-8309-45F19F1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99D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">
    <w:name w:val="Char Char Char Char Char Char Char Char Char Char Char"/>
    <w:basedOn w:val="a"/>
    <w:rsid w:val="00BC499D"/>
    <w:pPr>
      <w:spacing w:after="160" w:line="240" w:lineRule="exact"/>
      <w:jc w:val="left"/>
    </w:pPr>
    <w:rPr>
      <w:sz w:val="20"/>
      <w:szCs w:val="20"/>
      <w:lang w:val="en-US" w:eastAsia="en-US"/>
    </w:rPr>
  </w:style>
  <w:style w:type="paragraph" w:styleId="a3">
    <w:name w:val="header"/>
    <w:basedOn w:val="a"/>
    <w:rsid w:val="00BC499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BC499D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0"/>
    <w:rsid w:val="00EC5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EC5E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22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8E4"/>
    <w:pPr>
      <w:ind w:left="720"/>
      <w:contextualSpacing/>
    </w:pPr>
  </w:style>
  <w:style w:type="paragraph" w:customStyle="1" w:styleId="Default">
    <w:name w:val="Default"/>
    <w:rsid w:val="00E622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nhideWhenUsed/>
    <w:rsid w:val="0082307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23076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uiPriority w:val="99"/>
    <w:rsid w:val="0033674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&#916;&#919;&#924;&#927;&#931;%20&#933;&#916;&#929;&#913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3ABD-359D-40A3-8B11-A6478B1B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ΔΗΜΟΣ ΥΔΡΑΣ.dot</Template>
  <TotalTime>3</TotalTime>
  <Pages>1</Pages>
  <Words>144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ENCON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Babos Damianos</dc:creator>
  <cp:lastModifiedBy>user</cp:lastModifiedBy>
  <cp:revision>5</cp:revision>
  <cp:lastPrinted>2021-03-30T08:00:00Z</cp:lastPrinted>
  <dcterms:created xsi:type="dcterms:W3CDTF">2022-07-07T09:06:00Z</dcterms:created>
  <dcterms:modified xsi:type="dcterms:W3CDTF">2022-07-07T09:10:00Z</dcterms:modified>
</cp:coreProperties>
</file>